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DD57B" w14:textId="7EAE1DCD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3523C4">
        <w:rPr>
          <w:rFonts w:ascii="Cambria" w:hAnsi="Cambria" w:cs="Times New Roman"/>
          <w:b/>
          <w:sz w:val="20"/>
          <w:szCs w:val="20"/>
        </w:rPr>
        <w:t>10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64C8019D" w14:textId="77777777" w:rsidR="000C2539" w:rsidRPr="001E0C61" w:rsidRDefault="000C2539" w:rsidP="000C2539">
      <w:pPr>
        <w:spacing w:line="360" w:lineRule="auto"/>
        <w:rPr>
          <w:rFonts w:ascii="Cambria" w:eastAsiaTheme="majorEastAsia" w:hAnsi="Cambria"/>
          <w:lang w:eastAsia="en-US"/>
        </w:rPr>
      </w:pPr>
      <w:r w:rsidRPr="001E0C61">
        <w:rPr>
          <w:rFonts w:ascii="Cambria" w:eastAsiaTheme="majorEastAsia" w:hAnsi="Cambria"/>
          <w:b/>
          <w:bCs/>
          <w:lang w:eastAsia="en-US"/>
        </w:rPr>
        <w:t>KZN SIM Tarnów Sp. z o.o</w:t>
      </w:r>
      <w:r w:rsidRPr="001E0C61">
        <w:rPr>
          <w:rFonts w:ascii="Cambria" w:eastAsiaTheme="majorEastAsia" w:hAnsi="Cambria"/>
          <w:lang w:eastAsia="en-US"/>
        </w:rPr>
        <w:t>.</w:t>
      </w:r>
      <w:r w:rsidRPr="001E0C61">
        <w:rPr>
          <w:rFonts w:ascii="Cambria" w:eastAsiaTheme="majorEastAsia" w:hAnsi="Cambria"/>
          <w:lang w:eastAsia="en-US"/>
        </w:rPr>
        <w:br/>
        <w:t xml:space="preserve">ul. Brodzińskiego 1 </w:t>
      </w:r>
      <w:r w:rsidRPr="001E0C61">
        <w:rPr>
          <w:rFonts w:ascii="Cambria" w:eastAsiaTheme="majorEastAsia" w:hAnsi="Cambria"/>
          <w:lang w:eastAsia="en-US"/>
        </w:rPr>
        <w:br/>
        <w:t>33-100 Tarnów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5EE0E1CB" w:rsidR="00825C9B" w:rsidRPr="000C2539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</w:t>
      </w:r>
      <w:r w:rsidRPr="000C2539">
        <w:rPr>
          <w:rFonts w:ascii="Cambria" w:hAnsi="Cambria" w:cs="Times New Roman"/>
          <w:sz w:val="22"/>
          <w:szCs w:val="22"/>
        </w:rPr>
        <w:t xml:space="preserve">pod nazwą: </w:t>
      </w:r>
      <w:r w:rsidRPr="000C2539">
        <w:rPr>
          <w:rFonts w:ascii="Cambria" w:hAnsi="Cambria" w:cs="Times New Roman"/>
          <w:b/>
          <w:iCs/>
          <w:sz w:val="22"/>
          <w:szCs w:val="22"/>
        </w:rPr>
        <w:t>„</w:t>
      </w:r>
      <w:r w:rsidR="000C2539" w:rsidRPr="000C2539">
        <w:rPr>
          <w:rFonts w:ascii="Cambria" w:eastAsiaTheme="majorEastAsia" w:hAnsi="Cambria"/>
          <w:b/>
          <w:i/>
          <w:iCs/>
          <w:sz w:val="22"/>
          <w:szCs w:val="22"/>
        </w:rPr>
        <w:t>Budowa pięciu budynków mieszkalnych jednorodzinnych dwulokalowych w zabudowie szeregowej wraz z infrastrukturą techniczną i rozbiórką 10 budynków garażowych na działkach nr 891/2, 893/2 w miejscowości Koszyce Wielkie</w:t>
      </w:r>
      <w:r w:rsidR="00475809" w:rsidRPr="000C2539">
        <w:rPr>
          <w:rFonts w:ascii="Cambria" w:hAnsi="Cambria" w:cs="Times New Roman"/>
          <w:b/>
          <w:bCs/>
          <w:iCs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lastRenderedPageBreak/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F329B" w14:textId="77777777" w:rsidR="00A1435E" w:rsidRDefault="00A1435E" w:rsidP="00F31844">
      <w:r>
        <w:separator/>
      </w:r>
    </w:p>
  </w:endnote>
  <w:endnote w:type="continuationSeparator" w:id="0">
    <w:p w14:paraId="1C4A51F5" w14:textId="77777777" w:rsidR="00A1435E" w:rsidRDefault="00A1435E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3B56" w14:textId="5AAEA44F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 xml:space="preserve">Znak sprawy: </w:t>
    </w:r>
    <w:r w:rsidR="000C2539">
      <w:rPr>
        <w:rFonts w:ascii="Cambria" w:eastAsiaTheme="majorEastAsia" w:hAnsi="Cambria" w:cstheme="majorBidi"/>
        <w:b/>
        <w:sz w:val="20"/>
        <w:szCs w:val="20"/>
      </w:rPr>
      <w:t>ZP</w:t>
    </w:r>
    <w:r>
      <w:rPr>
        <w:rFonts w:ascii="Cambria" w:eastAsiaTheme="majorEastAsia" w:hAnsi="Cambria" w:cstheme="majorBidi"/>
        <w:b/>
        <w:sz w:val="20"/>
        <w:szCs w:val="20"/>
      </w:rPr>
      <w:t>.271.</w:t>
    </w:r>
    <w:r w:rsidR="000C2539">
      <w:rPr>
        <w:rFonts w:ascii="Cambria" w:eastAsiaTheme="majorEastAsia" w:hAnsi="Cambria" w:cstheme="majorBidi"/>
        <w:b/>
        <w:sz w:val="20"/>
        <w:szCs w:val="20"/>
      </w:rPr>
      <w:t>3</w:t>
    </w:r>
    <w:r w:rsidR="00241918">
      <w:rPr>
        <w:rFonts w:ascii="Cambria" w:eastAsiaTheme="majorEastAsia" w:hAnsi="Cambria" w:cstheme="majorBidi"/>
        <w:b/>
        <w:sz w:val="20"/>
        <w:szCs w:val="20"/>
      </w:rPr>
      <w:t>.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D27717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331C" w14:textId="77777777" w:rsidR="00A1435E" w:rsidRDefault="00A1435E" w:rsidP="00F31844">
      <w:r>
        <w:separator/>
      </w:r>
    </w:p>
  </w:footnote>
  <w:footnote w:type="continuationSeparator" w:id="0">
    <w:p w14:paraId="6DDD6A69" w14:textId="77777777" w:rsidR="00A1435E" w:rsidRDefault="00A1435E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4CB7" w14:textId="3FE2D40E" w:rsidR="001C4041" w:rsidRPr="00D44E83" w:rsidRDefault="000C2539" w:rsidP="00D44E8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BEDF3D9" wp14:editId="428C36AE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2857500" cy="711200"/>
          <wp:effectExtent l="0" t="0" r="0" b="0"/>
          <wp:wrapSquare wrapText="bothSides"/>
          <wp:docPr id="1616436452" name="Obraz 1" descr="defaul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faul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C2539"/>
    <w:rsid w:val="000E1688"/>
    <w:rsid w:val="0012256A"/>
    <w:rsid w:val="00180829"/>
    <w:rsid w:val="001C4041"/>
    <w:rsid w:val="001C7F87"/>
    <w:rsid w:val="001E4F7B"/>
    <w:rsid w:val="00233684"/>
    <w:rsid w:val="00241918"/>
    <w:rsid w:val="00250E2B"/>
    <w:rsid w:val="002D6BE6"/>
    <w:rsid w:val="002E19B4"/>
    <w:rsid w:val="003237FA"/>
    <w:rsid w:val="003523C4"/>
    <w:rsid w:val="00355D09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7D2502"/>
    <w:rsid w:val="00825C9B"/>
    <w:rsid w:val="00833234"/>
    <w:rsid w:val="00860478"/>
    <w:rsid w:val="00870725"/>
    <w:rsid w:val="008F1004"/>
    <w:rsid w:val="0092251A"/>
    <w:rsid w:val="00937618"/>
    <w:rsid w:val="009B2BDE"/>
    <w:rsid w:val="009D5267"/>
    <w:rsid w:val="00A1435E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513A5"/>
    <w:rsid w:val="00C71430"/>
    <w:rsid w:val="00C7315E"/>
    <w:rsid w:val="00C95B34"/>
    <w:rsid w:val="00CB369A"/>
    <w:rsid w:val="00CF0E28"/>
    <w:rsid w:val="00D27717"/>
    <w:rsid w:val="00D44E83"/>
    <w:rsid w:val="00D6433F"/>
    <w:rsid w:val="00D64F5B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Tomasz Gdowski</cp:lastModifiedBy>
  <cp:revision>19</cp:revision>
  <dcterms:created xsi:type="dcterms:W3CDTF">2023-09-11T12:48:00Z</dcterms:created>
  <dcterms:modified xsi:type="dcterms:W3CDTF">2026-04-08T19:41:00Z</dcterms:modified>
</cp:coreProperties>
</file>